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7C792" w14:textId="65E8DE90" w:rsidR="00931936" w:rsidRDefault="00931936">
      <w:pPr>
        <w:rPr>
          <w:b/>
        </w:rPr>
      </w:pPr>
      <w:r>
        <w:rPr>
          <w:b/>
        </w:rPr>
        <w:t>Newsletter Nr. 1</w:t>
      </w:r>
      <w:r w:rsidR="00087BE1" w:rsidRPr="00BB7ED9">
        <w:rPr>
          <w:b/>
        </w:rPr>
        <w:t xml:space="preserve"> </w:t>
      </w:r>
      <w:r w:rsidR="00BB7ED9">
        <w:rPr>
          <w:b/>
        </w:rPr>
        <w:t xml:space="preserve">    </w:t>
      </w:r>
      <w:r>
        <w:rPr>
          <w:b/>
        </w:rPr>
        <w:t>/ 08-10-2021</w:t>
      </w:r>
      <w:r w:rsidR="00BB7ED9">
        <w:rPr>
          <w:b/>
        </w:rPr>
        <w:t xml:space="preserve">       </w:t>
      </w:r>
      <w:r w:rsidR="000C190A">
        <w:rPr>
          <w:b/>
          <w:noProof/>
          <w:lang w:eastAsia="de-DE"/>
        </w:rPr>
        <w:drawing>
          <wp:inline distT="0" distB="0" distL="0" distR="0" wp14:anchorId="31AF17F9" wp14:editId="6B2877E2">
            <wp:extent cx="2009775" cy="1347825"/>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1347825"/>
                    </a:xfrm>
                    <a:prstGeom prst="rect">
                      <a:avLst/>
                    </a:prstGeom>
                    <a:noFill/>
                  </pic:spPr>
                </pic:pic>
              </a:graphicData>
            </a:graphic>
          </wp:inline>
        </w:drawing>
      </w:r>
    </w:p>
    <w:p w14:paraId="0D169BDB" w14:textId="6602FDB9" w:rsidR="00E75F47" w:rsidRPr="00BB7ED9" w:rsidRDefault="00E75F47">
      <w:pPr>
        <w:rPr>
          <w:b/>
        </w:rPr>
      </w:pPr>
    </w:p>
    <w:p w14:paraId="0E9F3784" w14:textId="2B2920B6" w:rsidR="00087BE1" w:rsidRDefault="00087BE1" w:rsidP="00BB7ED9">
      <w:pPr>
        <w:jc w:val="both"/>
      </w:pPr>
      <w:r>
        <w:t xml:space="preserve">Liebe Schüler*innen, liebe Eltern, liebe Erziehungsberechtigte, liebe Kolleg*innen, </w:t>
      </w:r>
    </w:p>
    <w:p w14:paraId="5B3825E3" w14:textId="6C7DE0E4" w:rsidR="00931936" w:rsidRDefault="00931936" w:rsidP="00BB7ED9">
      <w:pPr>
        <w:jc w:val="both"/>
      </w:pPr>
      <w:r>
        <w:t>zunächst einmal wünschen wir allen schöne und erholsame Herbstferien! Erholt euch</w:t>
      </w:r>
      <w:r w:rsidR="000C190A">
        <w:t xml:space="preserve"> gut und genießt die freie Zeit!</w:t>
      </w:r>
      <w:r>
        <w:t xml:space="preserve"> </w:t>
      </w:r>
    </w:p>
    <w:p w14:paraId="7758E3D2" w14:textId="77777777" w:rsidR="00931936" w:rsidRDefault="00931936" w:rsidP="00BB7ED9">
      <w:pPr>
        <w:jc w:val="both"/>
      </w:pPr>
      <w:r w:rsidRPr="000C190A">
        <w:rPr>
          <w:highlight w:val="yellow"/>
        </w:rPr>
        <w:t>Danach geht es am 25.10.2021 um 08.00 Uhr wieder los.</w:t>
      </w:r>
      <w:r>
        <w:t xml:space="preserve"> </w:t>
      </w:r>
    </w:p>
    <w:p w14:paraId="011854B9" w14:textId="33D4AAFB" w:rsidR="00931936" w:rsidRPr="00166CAD" w:rsidRDefault="00931936" w:rsidP="00BB7ED9">
      <w:pPr>
        <w:jc w:val="both"/>
        <w:rPr>
          <w:b/>
          <w:u w:val="single"/>
        </w:rPr>
      </w:pPr>
      <w:r w:rsidRPr="00166CAD">
        <w:rPr>
          <w:b/>
          <w:u w:val="single"/>
        </w:rPr>
        <w:t>Vorab einige wichtige Informationen</w:t>
      </w:r>
      <w:r w:rsidR="000C190A" w:rsidRPr="00166CAD">
        <w:rPr>
          <w:b/>
          <w:u w:val="single"/>
        </w:rPr>
        <w:t xml:space="preserve"> zu den </w:t>
      </w:r>
      <w:proofErr w:type="spellStart"/>
      <w:r w:rsidR="000C190A" w:rsidRPr="00166CAD">
        <w:rPr>
          <w:b/>
          <w:u w:val="single"/>
        </w:rPr>
        <w:t>C</w:t>
      </w:r>
      <w:r w:rsidRPr="00166CAD">
        <w:rPr>
          <w:b/>
          <w:u w:val="single"/>
        </w:rPr>
        <w:t>oronaschutzmaßnahmen</w:t>
      </w:r>
      <w:proofErr w:type="spellEnd"/>
      <w:r w:rsidRPr="00166CAD">
        <w:rPr>
          <w:b/>
          <w:u w:val="single"/>
        </w:rPr>
        <w:t xml:space="preserve">: </w:t>
      </w:r>
    </w:p>
    <w:p w14:paraId="103EB726" w14:textId="77777777" w:rsidR="00931936" w:rsidRDefault="00931936" w:rsidP="00931936">
      <w:pPr>
        <w:pStyle w:val="Listenabsatz"/>
        <w:numPr>
          <w:ilvl w:val="0"/>
          <w:numId w:val="2"/>
        </w:numPr>
        <w:jc w:val="both"/>
        <w:rPr>
          <w:b/>
          <w:bCs/>
        </w:rPr>
      </w:pPr>
      <w:r>
        <w:rPr>
          <w:b/>
          <w:bCs/>
        </w:rPr>
        <w:t xml:space="preserve">Nach den Herbstferien wird wie üblich dreimal wöchentlich getestet. </w:t>
      </w:r>
    </w:p>
    <w:p w14:paraId="18126603" w14:textId="06F9D83D" w:rsidR="00931936" w:rsidRDefault="000C190A" w:rsidP="00931936">
      <w:pPr>
        <w:pStyle w:val="Listenabsatz"/>
        <w:numPr>
          <w:ilvl w:val="0"/>
          <w:numId w:val="2"/>
        </w:numPr>
        <w:jc w:val="both"/>
        <w:rPr>
          <w:b/>
          <w:bCs/>
        </w:rPr>
      </w:pPr>
      <w:r>
        <w:rPr>
          <w:b/>
          <w:bCs/>
        </w:rPr>
        <w:t>Die M</w:t>
      </w:r>
      <w:r w:rsidR="00931936">
        <w:rPr>
          <w:b/>
          <w:bCs/>
        </w:rPr>
        <w:t>askenpflicht entfällt ab Dien</w:t>
      </w:r>
      <w:r>
        <w:rPr>
          <w:b/>
          <w:bCs/>
        </w:rPr>
        <w:t>s</w:t>
      </w:r>
      <w:r w:rsidR="00931936">
        <w:rPr>
          <w:b/>
          <w:bCs/>
        </w:rPr>
        <w:t xml:space="preserve">tag, 02. November 2021. </w:t>
      </w:r>
    </w:p>
    <w:p w14:paraId="0A8BFB7C" w14:textId="5FDA47E5" w:rsidR="000C190A" w:rsidRPr="000C190A" w:rsidRDefault="000C190A" w:rsidP="000C190A">
      <w:pPr>
        <w:jc w:val="both"/>
        <w:rPr>
          <w:b/>
          <w:bCs/>
        </w:rPr>
      </w:pPr>
      <w:r w:rsidRPr="000C190A">
        <w:rPr>
          <w:b/>
          <w:bCs/>
        </w:rPr>
        <w:t xml:space="preserve">Die neuesten Bestimmungen können im Detail nachgelesen werden unter: </w:t>
      </w:r>
      <w:r w:rsidR="00166CAD" w:rsidRPr="00166CAD">
        <w:rPr>
          <w:b/>
          <w:bCs/>
          <w:highlight w:val="yellow"/>
        </w:rPr>
        <w:t>https://www.schulministerium.nrw/06102021-informationen-zum-schulbetrieb-nach-den-herbstferien</w:t>
      </w:r>
    </w:p>
    <w:p w14:paraId="532D1A9E" w14:textId="77777777" w:rsidR="00931936" w:rsidRPr="00166CAD" w:rsidRDefault="00931936" w:rsidP="00BB7ED9">
      <w:pPr>
        <w:jc w:val="both"/>
        <w:rPr>
          <w:b/>
          <w:bCs/>
          <w:u w:val="single"/>
        </w:rPr>
      </w:pPr>
      <w:bookmarkStart w:id="0" w:name="_GoBack"/>
      <w:r w:rsidRPr="00166CAD">
        <w:rPr>
          <w:b/>
          <w:bCs/>
          <w:u w:val="single"/>
        </w:rPr>
        <w:t xml:space="preserve">Informationen aus der Schule: </w:t>
      </w:r>
    </w:p>
    <w:bookmarkEnd w:id="0"/>
    <w:p w14:paraId="1DAFD79B" w14:textId="0585F08A" w:rsidR="00931936" w:rsidRPr="000C190A" w:rsidRDefault="000C190A" w:rsidP="00BB7ED9">
      <w:pPr>
        <w:jc w:val="both"/>
        <w:rPr>
          <w:b/>
          <w:bCs/>
          <w:u w:val="single"/>
        </w:rPr>
      </w:pPr>
      <w:r>
        <w:rPr>
          <w:b/>
          <w:bCs/>
          <w:u w:val="single"/>
        </w:rPr>
        <w:t xml:space="preserve">Sachstand </w:t>
      </w:r>
      <w:r w:rsidR="00931936" w:rsidRPr="000C190A">
        <w:rPr>
          <w:b/>
          <w:bCs/>
          <w:u w:val="single"/>
        </w:rPr>
        <w:t xml:space="preserve">Personal: </w:t>
      </w:r>
    </w:p>
    <w:p w14:paraId="495E45E5" w14:textId="77777777" w:rsidR="00931936" w:rsidRDefault="00931936" w:rsidP="00BB7ED9">
      <w:pPr>
        <w:jc w:val="both"/>
        <w:rPr>
          <w:b/>
          <w:bCs/>
        </w:rPr>
      </w:pPr>
      <w:r>
        <w:rPr>
          <w:b/>
          <w:bCs/>
        </w:rPr>
        <w:t xml:space="preserve">Wir haben inzwischen alle Vertretungsanträge an die Bezirksregierung herausgeschickt und gehen davon aus, dass alle Vertretungsbedarfe ab dem 1. November besetzt sein werden. </w:t>
      </w:r>
    </w:p>
    <w:p w14:paraId="17131836" w14:textId="7139BFCA" w:rsidR="00931936" w:rsidRDefault="00931936" w:rsidP="00BB7ED9">
      <w:pPr>
        <w:jc w:val="both"/>
        <w:rPr>
          <w:b/>
          <w:bCs/>
        </w:rPr>
      </w:pPr>
      <w:r>
        <w:rPr>
          <w:b/>
          <w:bCs/>
        </w:rPr>
        <w:t xml:space="preserve">Damit sind wir </w:t>
      </w:r>
      <w:r w:rsidR="000C190A">
        <w:rPr>
          <w:b/>
          <w:bCs/>
        </w:rPr>
        <w:t xml:space="preserve">tagesaktuell </w:t>
      </w:r>
      <w:r>
        <w:rPr>
          <w:b/>
          <w:bCs/>
        </w:rPr>
        <w:t xml:space="preserve">fachlich wieder besetzt, </w:t>
      </w:r>
      <w:proofErr w:type="spellStart"/>
      <w:r>
        <w:rPr>
          <w:b/>
          <w:bCs/>
        </w:rPr>
        <w:t>jediglich</w:t>
      </w:r>
      <w:proofErr w:type="spellEnd"/>
      <w:r>
        <w:rPr>
          <w:b/>
          <w:bCs/>
        </w:rPr>
        <w:t xml:space="preserve"> das Fach Sport muss weiterhin etwas reduziert werden und die Ateliers</w:t>
      </w:r>
      <w:r w:rsidR="000C190A">
        <w:rPr>
          <w:b/>
          <w:bCs/>
        </w:rPr>
        <w:t xml:space="preserve"> fallen zunächst noch aus</w:t>
      </w:r>
      <w:r>
        <w:rPr>
          <w:b/>
          <w:bCs/>
        </w:rPr>
        <w:t xml:space="preserve">. </w:t>
      </w:r>
      <w:r w:rsidR="000C190A">
        <w:rPr>
          <w:b/>
          <w:bCs/>
        </w:rPr>
        <w:t>Und wir wollen</w:t>
      </w:r>
      <w:r>
        <w:rPr>
          <w:b/>
          <w:bCs/>
        </w:rPr>
        <w:t xml:space="preserve"> hoffen, dass uns die Grippewelle im November nicht allzu sehr trifft und alle gesund bleiben. </w:t>
      </w:r>
    </w:p>
    <w:p w14:paraId="40FBA027" w14:textId="5A3729F6" w:rsidR="00931936" w:rsidRDefault="00931936" w:rsidP="00BB7ED9">
      <w:pPr>
        <w:jc w:val="both"/>
        <w:rPr>
          <w:b/>
          <w:bCs/>
        </w:rPr>
      </w:pPr>
      <w:r>
        <w:rPr>
          <w:b/>
          <w:bCs/>
        </w:rPr>
        <w:t>Die Schule ist weiterhin zu ca. 93 Prozent besetzt, eine feste</w:t>
      </w:r>
      <w:r w:rsidR="000C190A">
        <w:rPr>
          <w:b/>
          <w:bCs/>
        </w:rPr>
        <w:t xml:space="preserve"> </w:t>
      </w:r>
      <w:r>
        <w:rPr>
          <w:b/>
          <w:bCs/>
        </w:rPr>
        <w:t>Stelle wird noch zum 15. November besetzt werden</w:t>
      </w:r>
      <w:r w:rsidR="000C190A">
        <w:rPr>
          <w:b/>
          <w:bCs/>
        </w:rPr>
        <w:t>, sodass die Stellenbesetzung langsam besser wird</w:t>
      </w:r>
      <w:r>
        <w:rPr>
          <w:b/>
          <w:bCs/>
        </w:rPr>
        <w:t>. Schon an dieser Stelle ganz herzlichen Dank an die Auswahlkommission!</w:t>
      </w:r>
    </w:p>
    <w:p w14:paraId="4E6813DA" w14:textId="6B88C8F4" w:rsidR="003E5442" w:rsidRPr="000C190A" w:rsidRDefault="000C190A" w:rsidP="00BB7ED9">
      <w:pPr>
        <w:jc w:val="both"/>
        <w:rPr>
          <w:b/>
          <w:bCs/>
          <w:u w:val="single"/>
        </w:rPr>
      </w:pPr>
      <w:r>
        <w:rPr>
          <w:b/>
          <w:bCs/>
          <w:u w:val="single"/>
        </w:rPr>
        <w:t xml:space="preserve">Wesentliche Ergebnisse der </w:t>
      </w:r>
      <w:r w:rsidR="00931936" w:rsidRPr="000C190A">
        <w:rPr>
          <w:b/>
          <w:bCs/>
          <w:u w:val="single"/>
        </w:rPr>
        <w:t xml:space="preserve">Schulkonferenz: </w:t>
      </w:r>
    </w:p>
    <w:p w14:paraId="706B0666" w14:textId="66A7A4A9" w:rsidR="00931936" w:rsidRDefault="00931936" w:rsidP="00BB7ED9">
      <w:pPr>
        <w:jc w:val="both"/>
        <w:rPr>
          <w:b/>
          <w:bCs/>
        </w:rPr>
      </w:pPr>
      <w:r>
        <w:rPr>
          <w:b/>
          <w:bCs/>
        </w:rPr>
        <w:t xml:space="preserve">Die Schulkonferenz hat folgende Beschlüsse gefasst: </w:t>
      </w:r>
    </w:p>
    <w:p w14:paraId="2FEB083C" w14:textId="79A7BA22" w:rsidR="00931936" w:rsidRPr="00224D6F" w:rsidRDefault="00931936" w:rsidP="00931936">
      <w:pPr>
        <w:pStyle w:val="Listenabsatz"/>
        <w:numPr>
          <w:ilvl w:val="0"/>
          <w:numId w:val="3"/>
        </w:numPr>
        <w:jc w:val="both"/>
        <w:rPr>
          <w:b/>
          <w:bCs/>
          <w:highlight w:val="yellow"/>
        </w:rPr>
      </w:pPr>
      <w:r>
        <w:rPr>
          <w:b/>
          <w:bCs/>
        </w:rPr>
        <w:t xml:space="preserve">Der Passus zum Verbot der Jogginghosen wurde </w:t>
      </w:r>
      <w:r w:rsidR="000C190A">
        <w:rPr>
          <w:b/>
          <w:bCs/>
        </w:rPr>
        <w:t xml:space="preserve">auf Antrag der Schülerschaft </w:t>
      </w:r>
      <w:r>
        <w:rPr>
          <w:b/>
          <w:bCs/>
        </w:rPr>
        <w:t xml:space="preserve">aus der Haus- und Schulordnung gestrichen. Die Haus- und Schulordnung wird überarbeitet werden. </w:t>
      </w:r>
      <w:r w:rsidRPr="00224D6F">
        <w:rPr>
          <w:b/>
          <w:bCs/>
          <w:highlight w:val="yellow"/>
        </w:rPr>
        <w:t xml:space="preserve">Dazu findet am Dienstag, 26.10.2021 um 16.00 Uhr eine Arbeitsgemeinschaft statt, die einen Vorschlag für die nächste Gremienrunde ausarbeiten wird. </w:t>
      </w:r>
    </w:p>
    <w:p w14:paraId="1C351A91" w14:textId="5082DD1C" w:rsidR="00931936" w:rsidRDefault="00931936" w:rsidP="00931936">
      <w:pPr>
        <w:pStyle w:val="Listenabsatz"/>
        <w:numPr>
          <w:ilvl w:val="0"/>
          <w:numId w:val="3"/>
        </w:numPr>
        <w:jc w:val="both"/>
        <w:rPr>
          <w:b/>
          <w:bCs/>
        </w:rPr>
      </w:pPr>
      <w:r>
        <w:rPr>
          <w:b/>
          <w:bCs/>
        </w:rPr>
        <w:t xml:space="preserve">Die Schulkonferenz hat sich dezidiert dazu geäußert, dass der </w:t>
      </w:r>
      <w:proofErr w:type="spellStart"/>
      <w:r>
        <w:rPr>
          <w:b/>
          <w:bCs/>
        </w:rPr>
        <w:t>Mensabau</w:t>
      </w:r>
      <w:proofErr w:type="spellEnd"/>
      <w:r>
        <w:rPr>
          <w:b/>
          <w:bCs/>
        </w:rPr>
        <w:t xml:space="preserve">, der im Winter mit der Einreichung der Bauunterlagen starten soll, </w:t>
      </w:r>
      <w:r w:rsidR="000C190A">
        <w:rPr>
          <w:b/>
          <w:bCs/>
        </w:rPr>
        <w:t xml:space="preserve">durch den Schulträger </w:t>
      </w:r>
      <w:r>
        <w:rPr>
          <w:b/>
          <w:bCs/>
        </w:rPr>
        <w:t xml:space="preserve">nachhaltig und zeitnah durchgeführt werden soll, damit im Rahmen der Erweiterung der Schule zur Fünfzügigkeit keine Raumnot entsteht. Die Terminplanung wurde auf einer Quartalskonferenz mit der Stadt Sankt Augustin kommuniziert. Das Protokoll wird noch übersandt. </w:t>
      </w:r>
    </w:p>
    <w:p w14:paraId="4D784B70" w14:textId="74B52FE9" w:rsidR="00931936" w:rsidRDefault="00931936" w:rsidP="00931936">
      <w:pPr>
        <w:pStyle w:val="Listenabsatz"/>
        <w:numPr>
          <w:ilvl w:val="0"/>
          <w:numId w:val="3"/>
        </w:numPr>
        <w:jc w:val="both"/>
        <w:rPr>
          <w:b/>
          <w:bCs/>
        </w:rPr>
      </w:pPr>
      <w:r>
        <w:rPr>
          <w:b/>
          <w:bCs/>
        </w:rPr>
        <w:lastRenderedPageBreak/>
        <w:t xml:space="preserve">Die Schulkonferenz unterstützt nachhaltig die Planung und Durchführung von Klassenfahrten. </w:t>
      </w:r>
    </w:p>
    <w:p w14:paraId="6A986DB2" w14:textId="63EEF04D" w:rsidR="00931936" w:rsidRDefault="00931936" w:rsidP="00931936">
      <w:pPr>
        <w:pStyle w:val="Listenabsatz"/>
        <w:numPr>
          <w:ilvl w:val="0"/>
          <w:numId w:val="3"/>
        </w:numPr>
        <w:jc w:val="both"/>
        <w:rPr>
          <w:b/>
          <w:bCs/>
        </w:rPr>
      </w:pPr>
      <w:r>
        <w:rPr>
          <w:b/>
          <w:bCs/>
        </w:rPr>
        <w:t xml:space="preserve">Der Freitag, 23. Dezember 2021 wird als LOGINEO – Tag durchgeführt. Die </w:t>
      </w:r>
      <w:proofErr w:type="spellStart"/>
      <w:r>
        <w:rPr>
          <w:b/>
          <w:bCs/>
        </w:rPr>
        <w:t>SchülerInnen</w:t>
      </w:r>
      <w:proofErr w:type="spellEnd"/>
      <w:r>
        <w:rPr>
          <w:b/>
          <w:bCs/>
        </w:rPr>
        <w:t xml:space="preserve"> arbeiten von zuhause aus, die Kolleginnen und Kollegen haben am gleichen Tag eine Fortbildung zum Thema „Schutzkonzept gegen sexuelle Gewalt“.</w:t>
      </w:r>
    </w:p>
    <w:p w14:paraId="5F28088C" w14:textId="010355D4" w:rsidR="00224D6F" w:rsidRDefault="00224D6F" w:rsidP="00931936">
      <w:pPr>
        <w:pStyle w:val="Listenabsatz"/>
        <w:numPr>
          <w:ilvl w:val="0"/>
          <w:numId w:val="3"/>
        </w:numPr>
        <w:jc w:val="both"/>
        <w:rPr>
          <w:b/>
          <w:bCs/>
        </w:rPr>
      </w:pPr>
      <w:r>
        <w:rPr>
          <w:b/>
          <w:bCs/>
        </w:rPr>
        <w:t xml:space="preserve">Um möglichst die Lernstände der Schülerinnen und Schüler aufrechtzuerhalten, müssen </w:t>
      </w:r>
      <w:proofErr w:type="spellStart"/>
      <w:r>
        <w:rPr>
          <w:b/>
          <w:bCs/>
        </w:rPr>
        <w:t>Lehrer</w:t>
      </w:r>
      <w:r w:rsidR="000C190A">
        <w:rPr>
          <w:b/>
          <w:bCs/>
        </w:rPr>
        <w:t>_innen</w:t>
      </w:r>
      <w:proofErr w:type="spellEnd"/>
      <w:r>
        <w:rPr>
          <w:b/>
          <w:bCs/>
        </w:rPr>
        <w:t xml:space="preserve">, </w:t>
      </w:r>
      <w:proofErr w:type="spellStart"/>
      <w:r>
        <w:rPr>
          <w:b/>
          <w:bCs/>
        </w:rPr>
        <w:t>Schüler</w:t>
      </w:r>
      <w:r w:rsidR="000C190A">
        <w:rPr>
          <w:b/>
          <w:bCs/>
        </w:rPr>
        <w:t>_innen</w:t>
      </w:r>
      <w:proofErr w:type="spellEnd"/>
      <w:r>
        <w:rPr>
          <w:b/>
          <w:bCs/>
        </w:rPr>
        <w:t xml:space="preserve"> und Eltern gemeinsam daran arbeiten, dass die geplanten Themenpläne in den Vertretungsstunden bearbeitet werden. </w:t>
      </w:r>
    </w:p>
    <w:p w14:paraId="228616D9" w14:textId="56761BB6" w:rsidR="00224D6F" w:rsidRPr="000C190A" w:rsidRDefault="00224D6F" w:rsidP="00931936">
      <w:pPr>
        <w:pStyle w:val="Listenabsatz"/>
        <w:numPr>
          <w:ilvl w:val="0"/>
          <w:numId w:val="3"/>
        </w:numPr>
        <w:jc w:val="both"/>
        <w:rPr>
          <w:b/>
          <w:bCs/>
          <w:highlight w:val="yellow"/>
        </w:rPr>
      </w:pPr>
      <w:r w:rsidRPr="000C190A">
        <w:rPr>
          <w:b/>
          <w:bCs/>
          <w:highlight w:val="yellow"/>
        </w:rPr>
        <w:t xml:space="preserve">Die nächste Schulkonferenz findet am Donnerstag, 09. Dezember 2021 um 18.00 Uhr im Mehrzweckraum Gebäude C statt. </w:t>
      </w:r>
    </w:p>
    <w:p w14:paraId="46FC41D3" w14:textId="12DF7E4D" w:rsidR="00224D6F" w:rsidRPr="00224D6F" w:rsidRDefault="00224D6F" w:rsidP="00224D6F">
      <w:pPr>
        <w:jc w:val="both"/>
        <w:rPr>
          <w:b/>
          <w:bCs/>
        </w:rPr>
      </w:pPr>
      <w:r>
        <w:rPr>
          <w:b/>
          <w:bCs/>
        </w:rPr>
        <w:t xml:space="preserve">Ich danke an dieser Stelle noch einmal allen, die an unserer Schule mitarbeiten, Eltern, </w:t>
      </w:r>
      <w:proofErr w:type="spellStart"/>
      <w:r>
        <w:rPr>
          <w:b/>
          <w:bCs/>
        </w:rPr>
        <w:t>Lehrer</w:t>
      </w:r>
      <w:r w:rsidR="000C190A">
        <w:rPr>
          <w:b/>
          <w:bCs/>
        </w:rPr>
        <w:t>n</w:t>
      </w:r>
      <w:r>
        <w:rPr>
          <w:b/>
          <w:bCs/>
        </w:rPr>
        <w:t>_innen</w:t>
      </w:r>
      <w:proofErr w:type="spellEnd"/>
      <w:r>
        <w:rPr>
          <w:b/>
          <w:bCs/>
        </w:rPr>
        <w:t xml:space="preserve"> und </w:t>
      </w:r>
      <w:proofErr w:type="spellStart"/>
      <w:r>
        <w:rPr>
          <w:b/>
          <w:bCs/>
        </w:rPr>
        <w:t>Schüler</w:t>
      </w:r>
      <w:r w:rsidR="000C190A">
        <w:rPr>
          <w:b/>
          <w:bCs/>
        </w:rPr>
        <w:t>n_</w:t>
      </w:r>
      <w:r>
        <w:rPr>
          <w:b/>
          <w:bCs/>
        </w:rPr>
        <w:t>innen</w:t>
      </w:r>
      <w:proofErr w:type="spellEnd"/>
      <w:r>
        <w:rPr>
          <w:b/>
          <w:bCs/>
        </w:rPr>
        <w:t xml:space="preserve">. Danke für die hervorragende Gremienarbeit und die Unterstützung im pädagogischen Alltag. </w:t>
      </w:r>
    </w:p>
    <w:p w14:paraId="1EB01BE4" w14:textId="77777777" w:rsidR="00224D6F" w:rsidRDefault="00224D6F" w:rsidP="00BB7ED9">
      <w:pPr>
        <w:jc w:val="both"/>
        <w:rPr>
          <w:b/>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425"/>
      </w:tblGrid>
      <w:tr w:rsidR="00224D6F" w14:paraId="31438A53" w14:textId="77777777" w:rsidTr="00224D6F">
        <w:tc>
          <w:tcPr>
            <w:tcW w:w="4606" w:type="dxa"/>
          </w:tcPr>
          <w:p w14:paraId="27ACAD70" w14:textId="77777777" w:rsidR="00224D6F" w:rsidRDefault="00224D6F" w:rsidP="00BB7ED9">
            <w:pPr>
              <w:jc w:val="both"/>
              <w:rPr>
                <w:b/>
              </w:rPr>
            </w:pPr>
          </w:p>
          <w:p w14:paraId="26866CD8" w14:textId="77777777" w:rsidR="00224D6F" w:rsidRDefault="00224D6F" w:rsidP="00BB7ED9">
            <w:pPr>
              <w:jc w:val="both"/>
              <w:rPr>
                <w:b/>
              </w:rPr>
            </w:pPr>
          </w:p>
          <w:p w14:paraId="0E0A5511" w14:textId="77777777" w:rsidR="00224D6F" w:rsidRDefault="00224D6F" w:rsidP="00BB7ED9">
            <w:pPr>
              <w:jc w:val="both"/>
              <w:rPr>
                <w:b/>
              </w:rPr>
            </w:pPr>
          </w:p>
          <w:p w14:paraId="75A022DA" w14:textId="24C25AD7" w:rsidR="00224D6F" w:rsidRPr="000C190A" w:rsidRDefault="00224D6F" w:rsidP="00BB7ED9">
            <w:pPr>
              <w:jc w:val="both"/>
              <w:rPr>
                <w:rFonts w:ascii="Script MT Bold" w:hAnsi="Script MT Bold"/>
                <w:b/>
                <w:sz w:val="52"/>
                <w:szCs w:val="52"/>
              </w:rPr>
            </w:pPr>
            <w:r w:rsidRPr="000C190A">
              <w:rPr>
                <w:rFonts w:ascii="Script MT Bold" w:hAnsi="Script MT Bold"/>
                <w:b/>
                <w:sz w:val="52"/>
                <w:szCs w:val="52"/>
              </w:rPr>
              <w:t xml:space="preserve">Und nun ….. allen </w:t>
            </w:r>
            <w:proofErr w:type="gramStart"/>
            <w:r w:rsidRPr="000C190A">
              <w:rPr>
                <w:rFonts w:ascii="Script MT Bold" w:hAnsi="Script MT Bold"/>
                <w:b/>
                <w:sz w:val="52"/>
                <w:szCs w:val="52"/>
              </w:rPr>
              <w:t>schöne</w:t>
            </w:r>
            <w:proofErr w:type="gramEnd"/>
            <w:r w:rsidRPr="000C190A">
              <w:rPr>
                <w:rFonts w:ascii="Script MT Bold" w:hAnsi="Script MT Bold"/>
                <w:b/>
                <w:sz w:val="52"/>
                <w:szCs w:val="52"/>
              </w:rPr>
              <w:t xml:space="preserve"> Herbstferien!</w:t>
            </w:r>
          </w:p>
        </w:tc>
        <w:tc>
          <w:tcPr>
            <w:tcW w:w="5425" w:type="dxa"/>
          </w:tcPr>
          <w:p w14:paraId="1B65F3B8" w14:textId="2FD8B536" w:rsidR="00224D6F" w:rsidRDefault="00224D6F" w:rsidP="00BB7ED9">
            <w:pPr>
              <w:jc w:val="both"/>
              <w:rPr>
                <w:b/>
              </w:rPr>
            </w:pPr>
            <w:r>
              <w:rPr>
                <w:noProof/>
                <w:lang w:eastAsia="de-DE"/>
              </w:rPr>
              <w:t xml:space="preserve">     </w:t>
            </w:r>
            <w:r>
              <w:rPr>
                <w:noProof/>
                <w:lang w:eastAsia="de-DE"/>
              </w:rPr>
              <w:drawing>
                <wp:inline distT="0" distB="0" distL="0" distR="0" wp14:anchorId="2A93C6F3" wp14:editId="7A91AF5F">
                  <wp:extent cx="2814638" cy="1876425"/>
                  <wp:effectExtent l="0" t="0" r="5080" b="0"/>
                  <wp:docPr id="2" name="Bild 1" descr="10 wilde Herbstblumen, die du kennen solltest | Blühendes Öster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wilde Herbstblumen, die du kennen solltest | Blühendes Österrei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4638" cy="1876425"/>
                          </a:xfrm>
                          <a:prstGeom prst="rect">
                            <a:avLst/>
                          </a:prstGeom>
                          <a:noFill/>
                          <a:ln>
                            <a:noFill/>
                          </a:ln>
                        </pic:spPr>
                      </pic:pic>
                    </a:graphicData>
                  </a:graphic>
                </wp:inline>
              </w:drawing>
            </w:r>
          </w:p>
        </w:tc>
      </w:tr>
    </w:tbl>
    <w:p w14:paraId="652AB3AC" w14:textId="77777777" w:rsidR="00224D6F" w:rsidRPr="00BB7ED9" w:rsidRDefault="00224D6F" w:rsidP="00BB7ED9">
      <w:pPr>
        <w:jc w:val="both"/>
        <w:rPr>
          <w:b/>
        </w:rPr>
      </w:pPr>
    </w:p>
    <w:p w14:paraId="701DCCDA" w14:textId="3892AA4E" w:rsidR="00DC7D60" w:rsidRDefault="000C190A" w:rsidP="00BB7ED9">
      <w:pPr>
        <w:jc w:val="both"/>
      </w:pPr>
      <w:r>
        <w:t xml:space="preserve">       </w:t>
      </w:r>
      <w:proofErr w:type="spellStart"/>
      <w:r w:rsidR="00DC7D60">
        <w:t>Stephani</w:t>
      </w:r>
      <w:proofErr w:type="spellEnd"/>
      <w:r w:rsidR="00DC7D60">
        <w:t xml:space="preserve"> </w:t>
      </w:r>
      <w:proofErr w:type="spellStart"/>
      <w:r w:rsidR="00DC7D60">
        <w:t>Overhage</w:t>
      </w:r>
      <w:proofErr w:type="spellEnd"/>
      <w:r w:rsidR="00DC7D60">
        <w:t xml:space="preserve"> </w:t>
      </w:r>
    </w:p>
    <w:p w14:paraId="6508B9A7" w14:textId="7FAB0449" w:rsidR="00DC7D60" w:rsidRPr="00A21330" w:rsidRDefault="00DC7D60" w:rsidP="00BB7ED9">
      <w:pPr>
        <w:pStyle w:val="Listenabsatz"/>
        <w:numPr>
          <w:ilvl w:val="0"/>
          <w:numId w:val="1"/>
        </w:numPr>
        <w:jc w:val="both"/>
      </w:pPr>
      <w:r>
        <w:t xml:space="preserve">Schulleiterin - </w:t>
      </w:r>
    </w:p>
    <w:sectPr w:rsidR="00DC7D60" w:rsidRPr="00A213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70D"/>
    <w:multiLevelType w:val="hybridMultilevel"/>
    <w:tmpl w:val="F132C804"/>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A772FF"/>
    <w:multiLevelType w:val="hybridMultilevel"/>
    <w:tmpl w:val="12EADFBE"/>
    <w:lvl w:ilvl="0" w:tplc="5E204EB6">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322913"/>
    <w:multiLevelType w:val="hybridMultilevel"/>
    <w:tmpl w:val="D09442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E1"/>
    <w:rsid w:val="00087BE1"/>
    <w:rsid w:val="000C190A"/>
    <w:rsid w:val="00166CAD"/>
    <w:rsid w:val="00224D6F"/>
    <w:rsid w:val="003E5442"/>
    <w:rsid w:val="00754895"/>
    <w:rsid w:val="00931936"/>
    <w:rsid w:val="00942604"/>
    <w:rsid w:val="00A21330"/>
    <w:rsid w:val="00BB7ED9"/>
    <w:rsid w:val="00C25920"/>
    <w:rsid w:val="00DC7D60"/>
    <w:rsid w:val="00E75F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7D60"/>
    <w:pPr>
      <w:ind w:left="720"/>
      <w:contextualSpacing/>
    </w:pPr>
  </w:style>
  <w:style w:type="paragraph" w:styleId="Sprechblasentext">
    <w:name w:val="Balloon Text"/>
    <w:basedOn w:val="Standard"/>
    <w:link w:val="SprechblasentextZchn"/>
    <w:uiPriority w:val="99"/>
    <w:semiHidden/>
    <w:unhideWhenUsed/>
    <w:rsid w:val="00BB7E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ED9"/>
    <w:rPr>
      <w:rFonts w:ascii="Tahoma" w:hAnsi="Tahoma" w:cs="Tahoma"/>
      <w:sz w:val="16"/>
      <w:szCs w:val="16"/>
    </w:rPr>
  </w:style>
  <w:style w:type="table" w:styleId="Tabellenraster">
    <w:name w:val="Table Grid"/>
    <w:basedOn w:val="NormaleTabelle"/>
    <w:uiPriority w:val="39"/>
    <w:rsid w:val="00224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7D60"/>
    <w:pPr>
      <w:ind w:left="720"/>
      <w:contextualSpacing/>
    </w:pPr>
  </w:style>
  <w:style w:type="paragraph" w:styleId="Sprechblasentext">
    <w:name w:val="Balloon Text"/>
    <w:basedOn w:val="Standard"/>
    <w:link w:val="SprechblasentextZchn"/>
    <w:uiPriority w:val="99"/>
    <w:semiHidden/>
    <w:unhideWhenUsed/>
    <w:rsid w:val="00BB7E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ED9"/>
    <w:rPr>
      <w:rFonts w:ascii="Tahoma" w:hAnsi="Tahoma" w:cs="Tahoma"/>
      <w:sz w:val="16"/>
      <w:szCs w:val="16"/>
    </w:rPr>
  </w:style>
  <w:style w:type="table" w:styleId="Tabellenraster">
    <w:name w:val="Table Grid"/>
    <w:basedOn w:val="NormaleTabelle"/>
    <w:uiPriority w:val="39"/>
    <w:rsid w:val="00224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csl</dc:creator>
  <cp:lastModifiedBy>Schulleitung</cp:lastModifiedBy>
  <cp:revision>2</cp:revision>
  <dcterms:created xsi:type="dcterms:W3CDTF">2021-10-08T15:09:00Z</dcterms:created>
  <dcterms:modified xsi:type="dcterms:W3CDTF">2021-10-08T15:09:00Z</dcterms:modified>
</cp:coreProperties>
</file>